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15" w:rsidRDefault="00293594">
      <w:pPr>
        <w:pStyle w:val="a4"/>
        <w:spacing w:before="59"/>
        <w:jc w:val="center"/>
      </w:pP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543CFC" w:rsidRDefault="00293594">
      <w:pPr>
        <w:pStyle w:val="a4"/>
        <w:spacing w:line="276" w:lineRule="auto"/>
        <w:ind w:left="2322" w:right="2338" w:firstLine="355"/>
      </w:pPr>
      <w:r>
        <w:t>МБОУ</w:t>
      </w:r>
      <w:r>
        <w:rPr>
          <w:spacing w:val="4"/>
        </w:rPr>
        <w:t xml:space="preserve"> </w:t>
      </w:r>
      <w:r w:rsidR="00543CFC">
        <w:t xml:space="preserve">СОШ </w:t>
      </w:r>
      <w:proofErr w:type="spellStart"/>
      <w:r w:rsidR="00543CFC">
        <w:t>им.Т.Назмиев</w:t>
      </w:r>
      <w:proofErr w:type="spellEnd"/>
      <w:r w:rsidR="00543CFC">
        <w:t xml:space="preserve"> </w:t>
      </w:r>
      <w:proofErr w:type="spellStart"/>
      <w:r w:rsidR="00543CFC">
        <w:t>с.Ябалаково</w:t>
      </w:r>
      <w:proofErr w:type="spellEnd"/>
    </w:p>
    <w:p w:rsidR="007B4D15" w:rsidRDefault="00293594">
      <w:pPr>
        <w:pStyle w:val="a4"/>
        <w:spacing w:line="276" w:lineRule="auto"/>
        <w:ind w:left="2322" w:right="2338" w:firstLine="355"/>
      </w:pP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учебный</w:t>
      </w:r>
      <w:r w:rsidR="00543CFC">
        <w:rPr>
          <w:spacing w:val="-2"/>
        </w:rPr>
        <w:t xml:space="preserve"> </w:t>
      </w:r>
      <w:r>
        <w:t>год.</w:t>
      </w:r>
    </w:p>
    <w:p w:rsidR="007B4D15" w:rsidRDefault="00293594">
      <w:pPr>
        <w:spacing w:line="338" w:lineRule="exact"/>
        <w:ind w:left="219"/>
        <w:rPr>
          <w:sz w:val="30"/>
        </w:rPr>
      </w:pPr>
      <w:r>
        <w:rPr>
          <w:sz w:val="30"/>
        </w:rPr>
        <w:t>2024</w:t>
      </w:r>
      <w:r>
        <w:rPr>
          <w:spacing w:val="-2"/>
          <w:sz w:val="30"/>
        </w:rPr>
        <w:t xml:space="preserve"> </w:t>
      </w:r>
      <w:r>
        <w:rPr>
          <w:sz w:val="30"/>
        </w:rPr>
        <w:t>год</w:t>
      </w:r>
      <w:r>
        <w:rPr>
          <w:spacing w:val="-1"/>
          <w:sz w:val="30"/>
        </w:rPr>
        <w:t xml:space="preserve"> </w:t>
      </w:r>
      <w:r>
        <w:rPr>
          <w:sz w:val="30"/>
        </w:rPr>
        <w:t>-</w:t>
      </w:r>
      <w:r>
        <w:rPr>
          <w:spacing w:val="-2"/>
          <w:sz w:val="30"/>
        </w:rPr>
        <w:t xml:space="preserve"> </w:t>
      </w:r>
      <w:r>
        <w:rPr>
          <w:sz w:val="30"/>
        </w:rPr>
        <w:t>Год</w:t>
      </w:r>
      <w:r>
        <w:rPr>
          <w:spacing w:val="-1"/>
          <w:sz w:val="30"/>
        </w:rPr>
        <w:t xml:space="preserve"> </w:t>
      </w:r>
      <w:r>
        <w:rPr>
          <w:sz w:val="30"/>
        </w:rPr>
        <w:t>семьи,</w:t>
      </w:r>
      <w:r>
        <w:rPr>
          <w:spacing w:val="-4"/>
          <w:sz w:val="30"/>
        </w:rPr>
        <w:t xml:space="preserve"> </w:t>
      </w:r>
      <w:r>
        <w:rPr>
          <w:sz w:val="30"/>
        </w:rPr>
        <w:t>225</w:t>
      </w:r>
      <w:r>
        <w:rPr>
          <w:spacing w:val="-1"/>
          <w:sz w:val="30"/>
        </w:rPr>
        <w:t xml:space="preserve"> </w:t>
      </w:r>
      <w:r>
        <w:rPr>
          <w:sz w:val="30"/>
        </w:rPr>
        <w:t>лет</w:t>
      </w:r>
      <w:r>
        <w:rPr>
          <w:spacing w:val="-2"/>
          <w:sz w:val="30"/>
        </w:rPr>
        <w:t xml:space="preserve"> </w:t>
      </w:r>
      <w:r>
        <w:rPr>
          <w:sz w:val="30"/>
        </w:rPr>
        <w:t>со</w:t>
      </w:r>
      <w:r>
        <w:rPr>
          <w:spacing w:val="-1"/>
          <w:sz w:val="30"/>
        </w:rPr>
        <w:t xml:space="preserve"> </w:t>
      </w:r>
      <w:r>
        <w:rPr>
          <w:sz w:val="30"/>
        </w:rPr>
        <w:t>дня</w:t>
      </w:r>
      <w:r>
        <w:rPr>
          <w:spacing w:val="-4"/>
          <w:sz w:val="30"/>
        </w:rPr>
        <w:t xml:space="preserve"> </w:t>
      </w:r>
      <w:r>
        <w:rPr>
          <w:sz w:val="30"/>
        </w:rPr>
        <w:t>рождения</w:t>
      </w:r>
      <w:r>
        <w:rPr>
          <w:spacing w:val="-3"/>
          <w:sz w:val="30"/>
        </w:rPr>
        <w:t xml:space="preserve"> </w:t>
      </w:r>
      <w:r>
        <w:rPr>
          <w:sz w:val="30"/>
        </w:rPr>
        <w:t>А.С.</w:t>
      </w:r>
      <w:r>
        <w:rPr>
          <w:spacing w:val="-1"/>
          <w:sz w:val="30"/>
        </w:rPr>
        <w:t xml:space="preserve"> </w:t>
      </w:r>
      <w:r>
        <w:rPr>
          <w:sz w:val="30"/>
        </w:rPr>
        <w:t>Пушкина</w:t>
      </w:r>
    </w:p>
    <w:p w:rsidR="007B4D15" w:rsidRDefault="00293594">
      <w:pPr>
        <w:spacing w:before="1"/>
        <w:ind w:left="219"/>
        <w:rPr>
          <w:sz w:val="30"/>
        </w:rPr>
      </w:pPr>
      <w:r>
        <w:rPr>
          <w:sz w:val="30"/>
        </w:rPr>
        <w:t>2025</w:t>
      </w:r>
      <w:r>
        <w:rPr>
          <w:spacing w:val="-2"/>
          <w:sz w:val="30"/>
        </w:rPr>
        <w:t xml:space="preserve"> </w:t>
      </w:r>
      <w:r>
        <w:rPr>
          <w:sz w:val="30"/>
        </w:rPr>
        <w:t>год</w:t>
      </w:r>
      <w:r>
        <w:rPr>
          <w:spacing w:val="-1"/>
          <w:sz w:val="30"/>
        </w:rPr>
        <w:t xml:space="preserve"> </w:t>
      </w:r>
      <w:r>
        <w:rPr>
          <w:sz w:val="30"/>
        </w:rPr>
        <w:t>-</w:t>
      </w:r>
      <w:r>
        <w:rPr>
          <w:spacing w:val="-4"/>
          <w:sz w:val="30"/>
        </w:rPr>
        <w:t xml:space="preserve"> </w:t>
      </w:r>
      <w:r>
        <w:rPr>
          <w:sz w:val="30"/>
        </w:rPr>
        <w:t>80-летие</w:t>
      </w:r>
      <w:r>
        <w:rPr>
          <w:spacing w:val="-3"/>
          <w:sz w:val="30"/>
        </w:rPr>
        <w:t xml:space="preserve"> </w:t>
      </w:r>
      <w:r>
        <w:rPr>
          <w:sz w:val="30"/>
        </w:rPr>
        <w:t>Победы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Великой</w:t>
      </w:r>
      <w:r>
        <w:rPr>
          <w:spacing w:val="-2"/>
          <w:sz w:val="30"/>
        </w:rPr>
        <w:t xml:space="preserve"> </w:t>
      </w:r>
      <w:r>
        <w:rPr>
          <w:sz w:val="30"/>
        </w:rPr>
        <w:t>Отечественной</w:t>
      </w:r>
      <w:r>
        <w:rPr>
          <w:spacing w:val="-2"/>
          <w:sz w:val="30"/>
        </w:rPr>
        <w:t xml:space="preserve"> </w:t>
      </w:r>
      <w:r>
        <w:rPr>
          <w:sz w:val="30"/>
        </w:rPr>
        <w:t>войне</w:t>
      </w:r>
      <w:r>
        <w:rPr>
          <w:spacing w:val="-4"/>
          <w:sz w:val="30"/>
        </w:rPr>
        <w:t xml:space="preserve"> </w:t>
      </w:r>
      <w:r>
        <w:rPr>
          <w:sz w:val="30"/>
        </w:rPr>
        <w:t>1941</w:t>
      </w:r>
      <w:r>
        <w:rPr>
          <w:spacing w:val="-1"/>
          <w:sz w:val="30"/>
        </w:rPr>
        <w:t xml:space="preserve"> </w:t>
      </w:r>
      <w:r>
        <w:rPr>
          <w:sz w:val="30"/>
        </w:rPr>
        <w:t>-</w:t>
      </w:r>
      <w:r>
        <w:rPr>
          <w:spacing w:val="-1"/>
          <w:sz w:val="30"/>
        </w:rPr>
        <w:t xml:space="preserve"> </w:t>
      </w:r>
      <w:r>
        <w:rPr>
          <w:sz w:val="30"/>
        </w:rPr>
        <w:t>1945</w:t>
      </w:r>
      <w:r>
        <w:rPr>
          <w:spacing w:val="-1"/>
          <w:sz w:val="30"/>
        </w:rPr>
        <w:t xml:space="preserve"> </w:t>
      </w:r>
      <w:r>
        <w:rPr>
          <w:sz w:val="30"/>
        </w:rPr>
        <w:t>годов</w:t>
      </w:r>
    </w:p>
    <w:p w:rsidR="007B4D15" w:rsidRDefault="00293594">
      <w:pPr>
        <w:pStyle w:val="a3"/>
        <w:spacing w:before="245" w:after="52"/>
      </w:pPr>
      <w:r>
        <w:t>Модуль</w:t>
      </w:r>
      <w:r>
        <w:rPr>
          <w:spacing w:val="-6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3"/>
        </w:rPr>
        <w:t xml:space="preserve"> </w:t>
      </w:r>
      <w:r>
        <w:t>дела»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1632"/>
        <w:gridCol w:w="2520"/>
        <w:gridCol w:w="3353"/>
      </w:tblGrid>
      <w:tr w:rsidR="007B4D15">
        <w:trPr>
          <w:trHeight w:val="551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76" w:lineRule="exact"/>
              <w:ind w:right="40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4D15">
        <w:trPr>
          <w:trHeight w:val="275"/>
        </w:trPr>
        <w:tc>
          <w:tcPr>
            <w:tcW w:w="10687" w:type="dxa"/>
            <w:gridSpan w:val="4"/>
          </w:tcPr>
          <w:p w:rsidR="007B4D15" w:rsidRDefault="00293594">
            <w:pPr>
              <w:pStyle w:val="TableParagraph"/>
              <w:spacing w:line="255" w:lineRule="exact"/>
              <w:ind w:left="3727" w:right="37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Акции 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церемонии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40" w:lineRule="auto"/>
              <w:ind w:left="107" w:right="161"/>
              <w:rPr>
                <w:sz w:val="24"/>
              </w:rPr>
            </w:pPr>
            <w:r>
              <w:rPr>
                <w:sz w:val="24"/>
              </w:rPr>
              <w:t>Церемония поднятия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40" w:lineRule="auto"/>
              <w:ind w:right="64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430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  <w:p w:rsidR="007B4D15" w:rsidRDefault="00293594">
            <w:pPr>
              <w:pStyle w:val="TableParagraph"/>
              <w:spacing w:line="270" w:lineRule="atLeast"/>
              <w:ind w:left="107" w:right="637"/>
              <w:rPr>
                <w:sz w:val="24"/>
              </w:rPr>
            </w:pPr>
            <w:r>
              <w:rPr>
                <w:sz w:val="24"/>
              </w:rPr>
              <w:t>«Вкусы Башкортостана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40" w:lineRule="auto"/>
              <w:ind w:left="107" w:right="31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макулатуру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дерево!»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105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40" w:lineRule="auto"/>
              <w:ind w:left="107" w:right="772"/>
              <w:rPr>
                <w:sz w:val="24"/>
              </w:rPr>
            </w:pPr>
            <w:r>
              <w:rPr>
                <w:sz w:val="24"/>
              </w:rPr>
              <w:t>Акции: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ветерану»,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ветерану»,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53" w:type="dxa"/>
          </w:tcPr>
          <w:p w:rsidR="007B4D15" w:rsidRDefault="00293594" w:rsidP="00543CFC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275"/>
        </w:trPr>
        <w:tc>
          <w:tcPr>
            <w:tcW w:w="10687" w:type="dxa"/>
            <w:gridSpan w:val="4"/>
          </w:tcPr>
          <w:p w:rsidR="007B4D15" w:rsidRDefault="00293594">
            <w:pPr>
              <w:pStyle w:val="TableParagraph"/>
              <w:spacing w:line="256" w:lineRule="exact"/>
              <w:ind w:left="3729" w:right="37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Праздники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памятные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даты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543CFC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ВР,</w:t>
            </w:r>
          </w:p>
          <w:p w:rsidR="007B4D15" w:rsidRDefault="00293594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40" w:lineRule="auto"/>
              <w:ind w:left="107" w:right="131"/>
              <w:rPr>
                <w:sz w:val="24"/>
              </w:rPr>
            </w:pPr>
            <w:r>
              <w:rPr>
                <w:sz w:val="24"/>
              </w:rPr>
              <w:t>День солидарности в борьбе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</w:t>
            </w:r>
            <w:proofErr w:type="gramStart"/>
            <w:r>
              <w:rPr>
                <w:sz w:val="24"/>
              </w:rPr>
              <w:t>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proofErr w:type="gramEnd"/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543CFC">
              <w:rPr>
                <w:sz w:val="24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7B4D15" w:rsidRDefault="00293594">
            <w:pPr>
              <w:pStyle w:val="TableParagraph"/>
              <w:spacing w:line="270" w:lineRule="atLeast"/>
              <w:ind w:left="107" w:right="507"/>
              <w:rPr>
                <w:sz w:val="24"/>
              </w:rPr>
            </w:pPr>
            <w:r>
              <w:rPr>
                <w:sz w:val="24"/>
              </w:rPr>
              <w:t>спасибо!» (поздравление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учителей-ветеранов)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543CFC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ВР,</w:t>
            </w:r>
          </w:p>
          <w:p w:rsidR="007B4D15" w:rsidRDefault="00293594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43CFC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543CF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spacing w:before="32" w:line="280" w:lineRule="auto"/>
              <w:ind w:left="-13" w:right="1094"/>
              <w:rPr>
                <w:sz w:val="24"/>
              </w:rPr>
            </w:pPr>
            <w:r>
              <w:rPr>
                <w:sz w:val="24"/>
              </w:rPr>
              <w:t>Праздник «Осенний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листопад»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543CFC">
              <w:rPr>
                <w:sz w:val="24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277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379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40" w:lineRule="auto"/>
              <w:ind w:left="107" w:right="218"/>
              <w:rPr>
                <w:sz w:val="24"/>
              </w:rPr>
            </w:pPr>
            <w:r>
              <w:rPr>
                <w:sz w:val="24"/>
              </w:rPr>
              <w:t>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542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40" w:lineRule="auto"/>
              <w:ind w:left="107" w:right="616"/>
              <w:rPr>
                <w:sz w:val="24"/>
              </w:rPr>
            </w:pPr>
            <w:r>
              <w:rPr>
                <w:sz w:val="24"/>
              </w:rPr>
              <w:t>День 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542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B4D15">
        <w:trPr>
          <w:trHeight w:val="551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B4D15">
        <w:trPr>
          <w:trHeight w:val="551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7B4D15" w:rsidRDefault="007B4D15">
      <w:pPr>
        <w:spacing w:line="264" w:lineRule="exact"/>
        <w:rPr>
          <w:sz w:val="24"/>
        </w:rPr>
        <w:sectPr w:rsidR="007B4D15">
          <w:type w:val="continuous"/>
          <w:pgSz w:w="11900" w:h="16840"/>
          <w:pgMar w:top="66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1632"/>
        <w:gridCol w:w="2520"/>
        <w:gridCol w:w="3353"/>
      </w:tblGrid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Новогодняя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127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47" w:lineRule="auto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ороссиянах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</w:p>
          <w:p w:rsidR="007B4D15" w:rsidRDefault="00293594">
            <w:pPr>
              <w:pStyle w:val="TableParagraph"/>
              <w:spacing w:line="270" w:lineRule="atLeast"/>
              <w:ind w:left="107" w:right="913"/>
              <w:rPr>
                <w:sz w:val="24"/>
              </w:rPr>
            </w:pPr>
            <w:r>
              <w:rPr>
                <w:sz w:val="24"/>
              </w:rPr>
              <w:t>служебный долг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пределами</w:t>
            </w:r>
            <w:r>
              <w:rPr>
                <w:spacing w:val="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Отечества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353" w:type="dxa"/>
          </w:tcPr>
          <w:p w:rsidR="007B4D15" w:rsidRDefault="00293594" w:rsidP="00543CFC">
            <w:pPr>
              <w:pStyle w:val="TableParagraph"/>
              <w:spacing w:line="240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B4D15" w:rsidRDefault="0029359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7B4D15" w:rsidRDefault="00293594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103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40" w:lineRule="auto"/>
              <w:ind w:left="107" w:right="198"/>
              <w:jc w:val="both"/>
              <w:rPr>
                <w:sz w:val="24"/>
              </w:rPr>
            </w:pPr>
            <w:r>
              <w:rPr>
                <w:sz w:val="24"/>
              </w:rPr>
              <w:t>Мероприятие, посвященное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 женскому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«Праздник весны,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цветов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улыбок..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353" w:type="dxa"/>
          </w:tcPr>
          <w:p w:rsidR="007B4D15" w:rsidRDefault="00293594" w:rsidP="00543CFC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543CFC">
              <w:rPr>
                <w:sz w:val="24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959"/>
        </w:trPr>
        <w:tc>
          <w:tcPr>
            <w:tcW w:w="3182" w:type="dxa"/>
          </w:tcPr>
          <w:p w:rsidR="007B4D15" w:rsidRDefault="00293594">
            <w:pPr>
              <w:pStyle w:val="TableParagraph"/>
              <w:spacing w:before="51" w:line="304" w:lineRule="auto"/>
              <w:ind w:left="107" w:right="272"/>
            </w:pPr>
            <w:r>
              <w:rPr>
                <w:spacing w:val="-1"/>
              </w:rPr>
              <w:t>День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воссоединения</w:t>
            </w:r>
            <w:r>
              <w:rPr>
                <w:spacing w:val="3"/>
              </w:rPr>
              <w:t xml:space="preserve"> </w:t>
            </w:r>
            <w:r>
              <w:t>России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Крыма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before="51" w:line="240" w:lineRule="auto"/>
              <w:ind w:left="91"/>
            </w:pPr>
            <w:r>
              <w:t>18</w:t>
            </w:r>
            <w:r>
              <w:rPr>
                <w:spacing w:val="-10"/>
              </w:rPr>
              <w:t xml:space="preserve"> </w:t>
            </w:r>
            <w:r>
              <w:t>марта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before="32" w:line="280" w:lineRule="auto"/>
              <w:ind w:right="542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7B4D15" w:rsidRDefault="00293594">
            <w:pPr>
              <w:pStyle w:val="TableParagraph"/>
              <w:spacing w:before="14" w:line="248" w:lineRule="exact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</w:p>
        </w:tc>
      </w:tr>
      <w:tr w:rsidR="007B4D15">
        <w:trPr>
          <w:trHeight w:val="885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49" w:lineRule="auto"/>
              <w:ind w:left="107" w:right="1078"/>
              <w:rPr>
                <w:sz w:val="24"/>
              </w:rPr>
            </w:pPr>
            <w:r>
              <w:rPr>
                <w:w w:val="95"/>
                <w:sz w:val="24"/>
              </w:rPr>
              <w:t>День космонавтики.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Гагаринский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7B4D15" w:rsidRDefault="00293594">
            <w:pPr>
              <w:pStyle w:val="TableParagraph"/>
              <w:spacing w:before="25" w:line="266" w:lineRule="exact"/>
              <w:ind w:left="249"/>
              <w:rPr>
                <w:sz w:val="24"/>
              </w:rPr>
            </w:pPr>
            <w:r>
              <w:rPr>
                <w:sz w:val="24"/>
              </w:rPr>
              <w:t>«Космос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мы!»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before="49" w:line="240" w:lineRule="auto"/>
              <w:ind w:left="84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before="49" w:line="302" w:lineRule="auto"/>
              <w:ind w:right="105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руководители,</w:t>
            </w:r>
            <w:r>
              <w:rPr>
                <w:spacing w:val="-8"/>
              </w:rPr>
              <w:t xml:space="preserve"> </w:t>
            </w:r>
            <w:r>
              <w:t>учитель</w:t>
            </w:r>
            <w:r>
              <w:rPr>
                <w:spacing w:val="-52"/>
              </w:rPr>
              <w:t xml:space="preserve"> </w:t>
            </w:r>
            <w:r>
              <w:t>астрономии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543CFC">
              <w:rPr>
                <w:sz w:val="24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430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4D15" w:rsidRDefault="0029359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277"/>
        </w:trPr>
        <w:tc>
          <w:tcPr>
            <w:tcW w:w="10687" w:type="dxa"/>
            <w:gridSpan w:val="4"/>
          </w:tcPr>
          <w:p w:rsidR="007B4D15" w:rsidRDefault="00293594">
            <w:pPr>
              <w:pStyle w:val="TableParagraph"/>
              <w:spacing w:line="258" w:lineRule="exact"/>
              <w:ind w:left="3724" w:right="37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соревнования</w:t>
            </w:r>
          </w:p>
        </w:tc>
      </w:tr>
      <w:tr w:rsidR="007B4D15">
        <w:trPr>
          <w:trHeight w:val="551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275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Дни 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353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7B4D15" w:rsidRDefault="007B4D15">
      <w:pPr>
        <w:spacing w:before="10"/>
        <w:rPr>
          <w:b/>
          <w:sz w:val="12"/>
        </w:rPr>
      </w:pPr>
    </w:p>
    <w:p w:rsidR="007B4D15" w:rsidRDefault="00293594">
      <w:pPr>
        <w:pStyle w:val="a3"/>
        <w:spacing w:before="90" w:after="50"/>
        <w:ind w:right="1931"/>
      </w:pPr>
      <w:r>
        <w:t>Модуль</w:t>
      </w:r>
      <w:r>
        <w:rPr>
          <w:spacing w:val="-5"/>
        </w:rPr>
        <w:t xml:space="preserve"> </w:t>
      </w:r>
      <w:r>
        <w:t>«Классное</w:t>
      </w:r>
      <w:r>
        <w:rPr>
          <w:spacing w:val="-4"/>
        </w:rPr>
        <w:t xml:space="preserve"> </w:t>
      </w:r>
      <w:r>
        <w:t>руководство»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1632"/>
        <w:gridCol w:w="2287"/>
        <w:gridCol w:w="3525"/>
      </w:tblGrid>
      <w:tr w:rsidR="007B4D15">
        <w:trPr>
          <w:trHeight w:val="553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spacing w:line="276" w:lineRule="exact"/>
              <w:ind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4D15">
        <w:trPr>
          <w:trHeight w:val="275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spacing w:line="256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паспортов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633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37" w:lineRule="auto"/>
              <w:ind w:left="107" w:right="610" w:firstLine="2"/>
              <w:rPr>
                <w:sz w:val="24"/>
              </w:rPr>
            </w:pPr>
            <w:r>
              <w:rPr>
                <w:sz w:val="24"/>
              </w:rPr>
              <w:t>Составление 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многодетных семей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льготного</w:t>
            </w:r>
          </w:p>
          <w:p w:rsidR="007B4D15" w:rsidRDefault="002935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ind w:left="0" w:right="66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spacing w:line="237" w:lineRule="auto"/>
              <w:ind w:right="319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543CFC">
              <w:rPr>
                <w:sz w:val="24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7B4D15" w:rsidRDefault="0029359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главном»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7B4D15" w:rsidRDefault="002935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3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символами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B4D15" w:rsidRDefault="007B4D15">
      <w:pPr>
        <w:rPr>
          <w:sz w:val="24"/>
        </w:rPr>
        <w:sectPr w:rsidR="007B4D15">
          <w:pgSz w:w="11900" w:h="16840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1632"/>
        <w:gridCol w:w="2287"/>
        <w:gridCol w:w="3525"/>
      </w:tblGrid>
      <w:tr w:rsidR="007B4D15">
        <w:trPr>
          <w:trHeight w:val="275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жизнедеятельности</w:t>
            </w:r>
          </w:p>
        </w:tc>
        <w:tc>
          <w:tcPr>
            <w:tcW w:w="1632" w:type="dxa"/>
          </w:tcPr>
          <w:p w:rsidR="007B4D15" w:rsidRDefault="007B4D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87" w:type="dxa"/>
          </w:tcPr>
          <w:p w:rsidR="007B4D15" w:rsidRDefault="007B4D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25" w:type="dxa"/>
          </w:tcPr>
          <w:p w:rsidR="007B4D15" w:rsidRDefault="007B4D1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B4D15">
        <w:trPr>
          <w:trHeight w:val="827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40" w:lineRule="auto"/>
              <w:ind w:left="107" w:right="1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делах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9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B4D15" w:rsidRDefault="00293594">
            <w:pPr>
              <w:pStyle w:val="TableParagraph"/>
              <w:spacing w:line="270" w:lineRule="atLeast"/>
              <w:ind w:left="107" w:right="712"/>
              <w:rPr>
                <w:sz w:val="24"/>
              </w:rPr>
            </w:pPr>
            <w:r>
              <w:rPr>
                <w:sz w:val="24"/>
              </w:rPr>
              <w:t>предметниками,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275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1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275"/>
        </w:trPr>
        <w:tc>
          <w:tcPr>
            <w:tcW w:w="3182" w:type="dxa"/>
          </w:tcPr>
          <w:p w:rsidR="007B4D15" w:rsidRDefault="002935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1632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87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25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B4D15" w:rsidRDefault="007B4D15">
      <w:pPr>
        <w:spacing w:before="11"/>
        <w:rPr>
          <w:b/>
          <w:sz w:val="12"/>
        </w:rPr>
      </w:pPr>
    </w:p>
    <w:p w:rsidR="007B4D15" w:rsidRDefault="00293594">
      <w:pPr>
        <w:pStyle w:val="a3"/>
        <w:spacing w:before="89" w:after="52"/>
      </w:pPr>
      <w:r>
        <w:t>Модуль</w:t>
      </w:r>
      <w:r>
        <w:rPr>
          <w:spacing w:val="-5"/>
        </w:rPr>
        <w:t xml:space="preserve"> </w:t>
      </w:r>
      <w:r>
        <w:t>«Внеурочная</w:t>
      </w:r>
      <w:r>
        <w:rPr>
          <w:spacing w:val="-4"/>
        </w:rPr>
        <w:t xml:space="preserve"> </w:t>
      </w:r>
      <w:r>
        <w:t>деятельность»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1406"/>
        <w:gridCol w:w="2503"/>
        <w:gridCol w:w="3377"/>
      </w:tblGrid>
      <w:tr w:rsidR="007B4D15">
        <w:trPr>
          <w:trHeight w:val="551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1406" w:type="dxa"/>
          </w:tcPr>
          <w:p w:rsidR="007B4D15" w:rsidRDefault="002935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03" w:type="dxa"/>
          </w:tcPr>
          <w:p w:rsidR="007B4D15" w:rsidRDefault="00293594">
            <w:pPr>
              <w:pStyle w:val="TableParagraph"/>
              <w:spacing w:line="276" w:lineRule="exact"/>
              <w:ind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3377" w:type="dxa"/>
          </w:tcPr>
          <w:p w:rsidR="007B4D15" w:rsidRDefault="002935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4D15">
        <w:trPr>
          <w:trHeight w:val="275"/>
        </w:trPr>
        <w:tc>
          <w:tcPr>
            <w:tcW w:w="10456" w:type="dxa"/>
            <w:gridSpan w:val="4"/>
          </w:tcPr>
          <w:p w:rsidR="007B4D15" w:rsidRDefault="00293594">
            <w:pPr>
              <w:pStyle w:val="TableParagraph"/>
              <w:spacing w:line="255" w:lineRule="exact"/>
              <w:ind w:left="3736" w:right="3728"/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</w:tr>
      <w:tr w:rsidR="007B4D15">
        <w:trPr>
          <w:trHeight w:val="275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</w:t>
            </w:r>
          </w:p>
        </w:tc>
        <w:tc>
          <w:tcPr>
            <w:tcW w:w="1406" w:type="dxa"/>
          </w:tcPr>
          <w:p w:rsidR="007B4D15" w:rsidRDefault="00293594">
            <w:pPr>
              <w:pStyle w:val="TableParagraph"/>
              <w:spacing w:line="256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03" w:type="dxa"/>
          </w:tcPr>
          <w:p w:rsidR="007B4D15" w:rsidRDefault="0029359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77" w:type="dxa"/>
          </w:tcPr>
          <w:p w:rsidR="007B4D15" w:rsidRDefault="00293594">
            <w:pPr>
              <w:pStyle w:val="TableParagraph"/>
              <w:spacing w:line="256" w:lineRule="exact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275"/>
        </w:trPr>
        <w:tc>
          <w:tcPr>
            <w:tcW w:w="10456" w:type="dxa"/>
            <w:gridSpan w:val="4"/>
          </w:tcPr>
          <w:p w:rsidR="007B4D15" w:rsidRDefault="00293594">
            <w:pPr>
              <w:pStyle w:val="TableParagraph"/>
              <w:spacing w:line="256" w:lineRule="exact"/>
              <w:ind w:left="3734" w:right="3728"/>
              <w:jc w:val="center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</w:tr>
      <w:tr w:rsidR="007B4D15">
        <w:trPr>
          <w:trHeight w:val="277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Россия-мои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</w:p>
        </w:tc>
        <w:tc>
          <w:tcPr>
            <w:tcW w:w="1406" w:type="dxa"/>
          </w:tcPr>
          <w:p w:rsidR="007B4D15" w:rsidRDefault="00293594">
            <w:pPr>
              <w:pStyle w:val="TableParagraph"/>
              <w:spacing w:line="258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03" w:type="dxa"/>
          </w:tcPr>
          <w:p w:rsidR="007B4D15" w:rsidRDefault="00293594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77" w:type="dxa"/>
          </w:tcPr>
          <w:p w:rsidR="007B4D15" w:rsidRDefault="00293594">
            <w:pPr>
              <w:pStyle w:val="TableParagraph"/>
              <w:spacing w:line="258" w:lineRule="exact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275"/>
        </w:trPr>
        <w:tc>
          <w:tcPr>
            <w:tcW w:w="10456" w:type="dxa"/>
            <w:gridSpan w:val="4"/>
          </w:tcPr>
          <w:p w:rsidR="007B4D15" w:rsidRDefault="00293594">
            <w:pPr>
              <w:pStyle w:val="TableParagraph"/>
              <w:spacing w:line="256" w:lineRule="exact"/>
              <w:ind w:left="3736" w:right="37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</w:tr>
      <w:tr w:rsidR="007B4D15">
        <w:trPr>
          <w:trHeight w:val="275"/>
        </w:trPr>
        <w:tc>
          <w:tcPr>
            <w:tcW w:w="3170" w:type="dxa"/>
          </w:tcPr>
          <w:p w:rsidR="007B4D15" w:rsidRDefault="00543C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Занимательная химия</w:t>
            </w:r>
          </w:p>
        </w:tc>
        <w:tc>
          <w:tcPr>
            <w:tcW w:w="1406" w:type="dxa"/>
          </w:tcPr>
          <w:p w:rsidR="007B4D15" w:rsidRDefault="00293594">
            <w:pPr>
              <w:pStyle w:val="TableParagraph"/>
              <w:spacing w:line="256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03" w:type="dxa"/>
          </w:tcPr>
          <w:p w:rsidR="007B4D15" w:rsidRDefault="0029359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77" w:type="dxa"/>
          </w:tcPr>
          <w:p w:rsidR="007B4D15" w:rsidRDefault="00293594">
            <w:pPr>
              <w:pStyle w:val="TableParagraph"/>
              <w:spacing w:line="256" w:lineRule="exact"/>
              <w:ind w:left="571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7B4D15">
        <w:trPr>
          <w:trHeight w:val="275"/>
        </w:trPr>
        <w:tc>
          <w:tcPr>
            <w:tcW w:w="10456" w:type="dxa"/>
            <w:gridSpan w:val="4"/>
          </w:tcPr>
          <w:p w:rsidR="007B4D15" w:rsidRDefault="00293594">
            <w:pPr>
              <w:pStyle w:val="TableParagraph"/>
              <w:spacing w:line="256" w:lineRule="exact"/>
              <w:ind w:left="3739" w:right="3728"/>
              <w:jc w:val="center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</w:tr>
      <w:tr w:rsidR="007B4D15">
        <w:trPr>
          <w:trHeight w:val="275"/>
        </w:trPr>
        <w:tc>
          <w:tcPr>
            <w:tcW w:w="3170" w:type="dxa"/>
          </w:tcPr>
          <w:p w:rsidR="007B4D15" w:rsidRDefault="00543C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Планета Здоровья</w:t>
            </w:r>
          </w:p>
        </w:tc>
        <w:tc>
          <w:tcPr>
            <w:tcW w:w="1406" w:type="dxa"/>
          </w:tcPr>
          <w:p w:rsidR="007B4D15" w:rsidRDefault="00293594">
            <w:pPr>
              <w:pStyle w:val="TableParagraph"/>
              <w:spacing w:line="256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03" w:type="dxa"/>
          </w:tcPr>
          <w:p w:rsidR="007B4D15" w:rsidRDefault="0029359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77" w:type="dxa"/>
          </w:tcPr>
          <w:p w:rsidR="007B4D15" w:rsidRDefault="00293594">
            <w:pPr>
              <w:pStyle w:val="TableParagraph"/>
              <w:spacing w:line="256" w:lineRule="exact"/>
              <w:ind w:left="543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</w:p>
        </w:tc>
      </w:tr>
      <w:tr w:rsidR="007B4D15">
        <w:trPr>
          <w:trHeight w:val="275"/>
        </w:trPr>
        <w:tc>
          <w:tcPr>
            <w:tcW w:w="10456" w:type="dxa"/>
            <w:gridSpan w:val="4"/>
          </w:tcPr>
          <w:p w:rsidR="007B4D15" w:rsidRDefault="00293594">
            <w:pPr>
              <w:pStyle w:val="TableParagraph"/>
              <w:spacing w:line="256" w:lineRule="exact"/>
              <w:ind w:left="3736" w:right="3728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</w:tr>
      <w:tr w:rsidR="007B4D15">
        <w:trPr>
          <w:trHeight w:val="275"/>
        </w:trPr>
        <w:tc>
          <w:tcPr>
            <w:tcW w:w="3170" w:type="dxa"/>
          </w:tcPr>
          <w:p w:rsidR="007B4D15" w:rsidRDefault="00543C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Взлетай!</w:t>
            </w:r>
          </w:p>
        </w:tc>
        <w:tc>
          <w:tcPr>
            <w:tcW w:w="1406" w:type="dxa"/>
          </w:tcPr>
          <w:p w:rsidR="007B4D15" w:rsidRDefault="00293594">
            <w:pPr>
              <w:pStyle w:val="TableParagraph"/>
              <w:spacing w:line="256" w:lineRule="exact"/>
              <w:ind w:left="472" w:right="46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03" w:type="dxa"/>
          </w:tcPr>
          <w:p w:rsidR="007B4D15" w:rsidRDefault="0029359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77" w:type="dxa"/>
          </w:tcPr>
          <w:p w:rsidR="007B4D15" w:rsidRDefault="00293594">
            <w:pPr>
              <w:pStyle w:val="TableParagraph"/>
              <w:spacing w:line="256" w:lineRule="exact"/>
              <w:ind w:left="543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</w:p>
        </w:tc>
      </w:tr>
    </w:tbl>
    <w:p w:rsidR="007B4D15" w:rsidRDefault="00293594">
      <w:pPr>
        <w:pStyle w:val="a3"/>
        <w:spacing w:after="52"/>
      </w:pPr>
      <w:r>
        <w:t>Модуль</w:t>
      </w:r>
      <w:r>
        <w:rPr>
          <w:spacing w:val="-3"/>
        </w:rPr>
        <w:t xml:space="preserve"> </w:t>
      </w:r>
      <w:r>
        <w:t>«Школьный</w:t>
      </w:r>
      <w:r>
        <w:rPr>
          <w:spacing w:val="-2"/>
        </w:rPr>
        <w:t xml:space="preserve"> </w:t>
      </w:r>
      <w:r>
        <w:t>урок»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1610"/>
        <w:gridCol w:w="2520"/>
        <w:gridCol w:w="3355"/>
      </w:tblGrid>
      <w:tr w:rsidR="007B4D15">
        <w:trPr>
          <w:trHeight w:val="551"/>
        </w:trPr>
        <w:tc>
          <w:tcPr>
            <w:tcW w:w="2971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10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76" w:lineRule="exact"/>
              <w:ind w:right="40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355" w:type="dxa"/>
          </w:tcPr>
          <w:p w:rsidR="007B4D15" w:rsidRDefault="002935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4D15">
        <w:trPr>
          <w:trHeight w:val="827"/>
        </w:trPr>
        <w:tc>
          <w:tcPr>
            <w:tcW w:w="2971" w:type="dxa"/>
          </w:tcPr>
          <w:p w:rsidR="007B4D15" w:rsidRDefault="00293594">
            <w:pPr>
              <w:pStyle w:val="TableParagraph"/>
              <w:spacing w:line="240" w:lineRule="auto"/>
              <w:ind w:left="107" w:right="111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610" w:type="dxa"/>
          </w:tcPr>
          <w:p w:rsidR="007B4D15" w:rsidRDefault="002935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55" w:type="dxa"/>
          </w:tcPr>
          <w:p w:rsidR="007B4D15" w:rsidRDefault="00293594">
            <w:pPr>
              <w:pStyle w:val="TableParagraph"/>
              <w:spacing w:line="240" w:lineRule="auto"/>
              <w:ind w:right="741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7B4D15">
        <w:trPr>
          <w:trHeight w:val="1103"/>
        </w:trPr>
        <w:tc>
          <w:tcPr>
            <w:tcW w:w="2971" w:type="dxa"/>
          </w:tcPr>
          <w:p w:rsidR="007B4D15" w:rsidRDefault="0029359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и</w:t>
            </w:r>
          </w:p>
          <w:p w:rsidR="007B4D15" w:rsidRDefault="00293594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проектной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61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55" w:type="dxa"/>
          </w:tcPr>
          <w:p w:rsidR="007B4D15" w:rsidRDefault="00293594">
            <w:pPr>
              <w:pStyle w:val="TableParagraph"/>
              <w:spacing w:line="240" w:lineRule="auto"/>
              <w:ind w:right="741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7B4D15">
        <w:trPr>
          <w:trHeight w:val="263"/>
        </w:trPr>
        <w:tc>
          <w:tcPr>
            <w:tcW w:w="10456" w:type="dxa"/>
            <w:gridSpan w:val="4"/>
          </w:tcPr>
          <w:p w:rsidR="007B4D15" w:rsidRDefault="00293594">
            <w:pPr>
              <w:pStyle w:val="TableParagraph"/>
              <w:spacing w:line="243" w:lineRule="exact"/>
              <w:ind w:left="1439" w:right="1349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</w:tr>
    </w:tbl>
    <w:p w:rsidR="007B4D15" w:rsidRDefault="00293594">
      <w:pPr>
        <w:pStyle w:val="a3"/>
        <w:spacing w:after="50"/>
      </w:pPr>
      <w:r>
        <w:t>Модуль</w:t>
      </w:r>
      <w:r>
        <w:rPr>
          <w:spacing w:val="-11"/>
        </w:rPr>
        <w:t xml:space="preserve"> </w:t>
      </w:r>
      <w:r>
        <w:t>«Самоуправление»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1644"/>
        <w:gridCol w:w="2422"/>
        <w:gridCol w:w="99"/>
        <w:gridCol w:w="3152"/>
      </w:tblGrid>
      <w:tr w:rsidR="007B4D15">
        <w:trPr>
          <w:trHeight w:val="551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22" w:type="dxa"/>
          </w:tcPr>
          <w:p w:rsidR="007B4D15" w:rsidRDefault="00293594">
            <w:pPr>
              <w:pStyle w:val="TableParagraph"/>
              <w:spacing w:line="276" w:lineRule="exact"/>
              <w:ind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51" w:type="dxa"/>
            <w:gridSpan w:val="2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4D15">
        <w:trPr>
          <w:trHeight w:val="505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46" w:lineRule="exact"/>
              <w:ind w:left="107"/>
            </w:pPr>
            <w:r>
              <w:t>Выборы</w:t>
            </w:r>
            <w:r>
              <w:rPr>
                <w:spacing w:val="-3"/>
              </w:rPr>
              <w:t xml:space="preserve"> </w:t>
            </w:r>
            <w:r>
              <w:t>органов</w:t>
            </w:r>
          </w:p>
          <w:p w:rsidR="007B4D15" w:rsidRDefault="00293594">
            <w:pPr>
              <w:pStyle w:val="TableParagraph"/>
              <w:spacing w:before="1" w:line="238" w:lineRule="exact"/>
              <w:ind w:left="107"/>
            </w:pPr>
            <w:r>
              <w:t>самоуправления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классах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1" w:type="dxa"/>
            <w:gridSpan w:val="2"/>
          </w:tcPr>
          <w:p w:rsidR="007B4D15" w:rsidRDefault="002935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52" w:type="dxa"/>
          </w:tcPr>
          <w:p w:rsidR="007B4D15" w:rsidRDefault="002935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3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Заседания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7B4D15" w:rsidRDefault="0029359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1" w:type="dxa"/>
            <w:gridSpan w:val="2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5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B4D15" w:rsidRDefault="007B4D15">
      <w:pPr>
        <w:rPr>
          <w:sz w:val="24"/>
        </w:rPr>
        <w:sectPr w:rsidR="007B4D15">
          <w:pgSz w:w="11900" w:h="16840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1644"/>
        <w:gridCol w:w="2520"/>
        <w:gridCol w:w="3151"/>
      </w:tblGrid>
      <w:tr w:rsidR="007B4D15">
        <w:trPr>
          <w:trHeight w:val="275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56" w:lineRule="exact"/>
              <w:ind w:left="23"/>
              <w:rPr>
                <w:sz w:val="24"/>
              </w:rPr>
            </w:pPr>
            <w:r>
              <w:rPr>
                <w:sz w:val="24"/>
              </w:rPr>
              <w:lastRenderedPageBreak/>
              <w:t>«Все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запартами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151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книга»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конец 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51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7B4D15">
        <w:trPr>
          <w:trHeight w:val="551"/>
        </w:trPr>
        <w:tc>
          <w:tcPr>
            <w:tcW w:w="3170" w:type="dxa"/>
          </w:tcPr>
          <w:p w:rsidR="007B4D15" w:rsidRDefault="00293594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гимназии»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51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7B4D15">
        <w:trPr>
          <w:trHeight w:val="541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72" w:lineRule="exact"/>
              <w:ind w:left="107" w:right="4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151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275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51" w:type="dxa"/>
          </w:tcPr>
          <w:p w:rsidR="007B4D15" w:rsidRDefault="002935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B4D15">
        <w:trPr>
          <w:trHeight w:val="551"/>
        </w:trPr>
        <w:tc>
          <w:tcPr>
            <w:tcW w:w="3170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КТД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151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4D15" w:rsidRDefault="00543C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="00293594">
              <w:rPr>
                <w:sz w:val="24"/>
              </w:rPr>
              <w:t>ВР,</w:t>
            </w:r>
            <w:r w:rsidR="00293594">
              <w:rPr>
                <w:spacing w:val="-2"/>
                <w:sz w:val="24"/>
              </w:rPr>
              <w:t xml:space="preserve"> </w:t>
            </w:r>
            <w:r w:rsidR="00293594">
              <w:rPr>
                <w:sz w:val="24"/>
              </w:rPr>
              <w:t>классные</w:t>
            </w:r>
            <w:r w:rsidR="00293594">
              <w:rPr>
                <w:spacing w:val="-3"/>
                <w:sz w:val="24"/>
              </w:rPr>
              <w:t xml:space="preserve"> </w:t>
            </w:r>
            <w:r w:rsidR="00293594">
              <w:rPr>
                <w:sz w:val="24"/>
              </w:rPr>
              <w:t>руководители</w:t>
            </w:r>
          </w:p>
        </w:tc>
      </w:tr>
    </w:tbl>
    <w:p w:rsidR="007B4D15" w:rsidRDefault="007B4D15">
      <w:pPr>
        <w:spacing w:before="11"/>
        <w:rPr>
          <w:b/>
          <w:sz w:val="12"/>
        </w:rPr>
      </w:pPr>
    </w:p>
    <w:p w:rsidR="007B4D15" w:rsidRDefault="00293594">
      <w:pPr>
        <w:pStyle w:val="a3"/>
        <w:spacing w:before="89" w:after="50"/>
        <w:ind w:right="1931"/>
      </w:pPr>
      <w:r>
        <w:t>Модуль</w:t>
      </w:r>
      <w:r>
        <w:rPr>
          <w:spacing w:val="-4"/>
        </w:rPr>
        <w:t xml:space="preserve"> </w:t>
      </w:r>
      <w:r>
        <w:t>«Профориентация»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1767"/>
        <w:gridCol w:w="2489"/>
        <w:gridCol w:w="2758"/>
      </w:tblGrid>
      <w:tr w:rsidR="007B4D15">
        <w:trPr>
          <w:trHeight w:val="551"/>
        </w:trPr>
        <w:tc>
          <w:tcPr>
            <w:tcW w:w="3473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spacing w:line="276" w:lineRule="exact"/>
              <w:ind w:left="107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758" w:type="dxa"/>
          </w:tcPr>
          <w:p w:rsidR="007B4D15" w:rsidRDefault="00293594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4D15">
        <w:trPr>
          <w:trHeight w:val="551"/>
        </w:trPr>
        <w:tc>
          <w:tcPr>
            <w:tcW w:w="3473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«Россия-мои</w:t>
            </w:r>
          </w:p>
          <w:p w:rsidR="007B4D15" w:rsidRDefault="0029359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горизонты»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</w:p>
        </w:tc>
        <w:tc>
          <w:tcPr>
            <w:tcW w:w="2758" w:type="dxa"/>
          </w:tcPr>
          <w:p w:rsidR="007B4D15" w:rsidRDefault="0029359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3"/>
        </w:trPr>
        <w:tc>
          <w:tcPr>
            <w:tcW w:w="3473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 года</w:t>
            </w:r>
          </w:p>
        </w:tc>
        <w:tc>
          <w:tcPr>
            <w:tcW w:w="2758" w:type="dxa"/>
          </w:tcPr>
          <w:p w:rsidR="007B4D15" w:rsidRDefault="0029359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473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8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101"/>
        </w:trPr>
        <w:tc>
          <w:tcPr>
            <w:tcW w:w="3473" w:type="dxa"/>
          </w:tcPr>
          <w:p w:rsidR="007B4D15" w:rsidRDefault="00293594">
            <w:pPr>
              <w:pStyle w:val="TableParagraph"/>
              <w:spacing w:line="242" w:lineRule="auto"/>
              <w:ind w:left="107" w:right="173" w:firstLine="81"/>
              <w:rPr>
                <w:sz w:val="24"/>
              </w:rPr>
            </w:pPr>
            <w:r>
              <w:rPr>
                <w:sz w:val="24"/>
              </w:rPr>
              <w:t>Классные часы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B4D15" w:rsidRDefault="00293594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8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275"/>
        </w:trPr>
        <w:tc>
          <w:tcPr>
            <w:tcW w:w="3473" w:type="dxa"/>
          </w:tcPr>
          <w:p w:rsidR="007B4D15" w:rsidRDefault="002935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суббота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8" w:type="dxa"/>
          </w:tcPr>
          <w:p w:rsidR="007B4D15" w:rsidRDefault="0029359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091"/>
        </w:trPr>
        <w:tc>
          <w:tcPr>
            <w:tcW w:w="3473" w:type="dxa"/>
          </w:tcPr>
          <w:p w:rsidR="007B4D15" w:rsidRDefault="00293594">
            <w:pPr>
              <w:pStyle w:val="TableParagraph"/>
              <w:spacing w:line="240" w:lineRule="auto"/>
              <w:ind w:left="107" w:right="1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Участие </w:t>
            </w:r>
            <w:r>
              <w:rPr>
                <w:sz w:val="24"/>
              </w:rPr>
              <w:t>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B4D15" w:rsidRDefault="00293594">
            <w:pPr>
              <w:pStyle w:val="TableParagraph"/>
              <w:spacing w:line="252" w:lineRule="exact"/>
              <w:ind w:left="32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ind w:left="45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года</w:t>
            </w:r>
          </w:p>
        </w:tc>
        <w:tc>
          <w:tcPr>
            <w:tcW w:w="2758" w:type="dxa"/>
          </w:tcPr>
          <w:p w:rsidR="007B4D15" w:rsidRDefault="00293594" w:rsidP="00543CFC">
            <w:pPr>
              <w:pStyle w:val="TableParagraph"/>
              <w:spacing w:line="240" w:lineRule="auto"/>
              <w:ind w:left="106" w:right="12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B4D15">
        <w:trPr>
          <w:trHeight w:val="541"/>
        </w:trPr>
        <w:tc>
          <w:tcPr>
            <w:tcW w:w="3473" w:type="dxa"/>
          </w:tcPr>
          <w:p w:rsidR="007B4D15" w:rsidRDefault="0029359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  <w:p w:rsidR="007B4D15" w:rsidRDefault="0029359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села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8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473" w:type="dxa"/>
          </w:tcPr>
          <w:p w:rsidR="007B4D15" w:rsidRDefault="00293594">
            <w:pPr>
              <w:pStyle w:val="TableParagraph"/>
              <w:ind w:left="-3" w:right="661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7B4D15" w:rsidRDefault="00293594">
            <w:pPr>
              <w:pStyle w:val="TableParagraph"/>
              <w:spacing w:line="264" w:lineRule="exact"/>
              <w:ind w:left="252" w:right="911"/>
              <w:jc w:val="center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8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13"/>
        </w:trPr>
        <w:tc>
          <w:tcPr>
            <w:tcW w:w="3473" w:type="dxa"/>
          </w:tcPr>
          <w:p w:rsidR="007B4D15" w:rsidRDefault="00293594">
            <w:pPr>
              <w:pStyle w:val="TableParagraph"/>
              <w:spacing w:line="235" w:lineRule="auto"/>
              <w:ind w:left="107" w:right="813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7B4D15" w:rsidRDefault="0029359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заведениях.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8" w:type="dxa"/>
          </w:tcPr>
          <w:p w:rsidR="007B4D15" w:rsidRDefault="00293594" w:rsidP="00543CFC">
            <w:pPr>
              <w:pStyle w:val="TableParagraph"/>
              <w:spacing w:line="240" w:lineRule="auto"/>
              <w:ind w:left="106" w:right="12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B4D15">
        <w:trPr>
          <w:trHeight w:val="635"/>
        </w:trPr>
        <w:tc>
          <w:tcPr>
            <w:tcW w:w="3473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</w:p>
          <w:p w:rsidR="007B4D15" w:rsidRDefault="00293594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8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103"/>
        </w:trPr>
        <w:tc>
          <w:tcPr>
            <w:tcW w:w="3473" w:type="dxa"/>
          </w:tcPr>
          <w:p w:rsidR="007B4D15" w:rsidRDefault="00293594">
            <w:pPr>
              <w:pStyle w:val="TableParagraph"/>
              <w:spacing w:line="240" w:lineRule="auto"/>
              <w:ind w:left="107" w:right="107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767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9" w:type="dxa"/>
          </w:tcPr>
          <w:p w:rsidR="007B4D15" w:rsidRDefault="0029359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</w:p>
        </w:tc>
        <w:tc>
          <w:tcPr>
            <w:tcW w:w="2758" w:type="dxa"/>
          </w:tcPr>
          <w:p w:rsidR="007B4D15" w:rsidRDefault="00293594" w:rsidP="00543CFC">
            <w:pPr>
              <w:pStyle w:val="TableParagraph"/>
              <w:spacing w:line="240" w:lineRule="auto"/>
              <w:ind w:left="106" w:right="557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7B4D15" w:rsidRDefault="00293594">
      <w:pPr>
        <w:pStyle w:val="a3"/>
        <w:spacing w:after="50"/>
        <w:ind w:right="1931"/>
      </w:pPr>
      <w:r>
        <w:t>Модуль</w:t>
      </w:r>
      <w:r>
        <w:rPr>
          <w:spacing w:val="-6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1634"/>
        <w:gridCol w:w="2520"/>
        <w:gridCol w:w="3355"/>
      </w:tblGrid>
      <w:tr w:rsidR="007B4D15">
        <w:trPr>
          <w:trHeight w:val="551"/>
        </w:trPr>
        <w:tc>
          <w:tcPr>
            <w:tcW w:w="3180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34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76" w:lineRule="exact"/>
              <w:ind w:right="40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355" w:type="dxa"/>
          </w:tcPr>
          <w:p w:rsidR="007B4D15" w:rsidRDefault="002935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4D15">
        <w:trPr>
          <w:trHeight w:val="553"/>
        </w:trPr>
        <w:tc>
          <w:tcPr>
            <w:tcW w:w="3180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634" w:type="dxa"/>
          </w:tcPr>
          <w:p w:rsidR="007B4D15" w:rsidRDefault="00293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70" w:lineRule="exact"/>
              <w:ind w:left="315" w:right="3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355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543CFC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ВР,</w:t>
            </w:r>
          </w:p>
        </w:tc>
      </w:tr>
      <w:tr w:rsidR="007B4D15">
        <w:trPr>
          <w:trHeight w:val="551"/>
        </w:trPr>
        <w:tc>
          <w:tcPr>
            <w:tcW w:w="3180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1634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ind w:left="315" w:right="3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4D15" w:rsidRDefault="00293594">
            <w:pPr>
              <w:pStyle w:val="TableParagraph"/>
              <w:spacing w:line="264" w:lineRule="exact"/>
              <w:ind w:left="315" w:right="300"/>
              <w:jc w:val="center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3355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103"/>
        </w:trPr>
        <w:tc>
          <w:tcPr>
            <w:tcW w:w="3180" w:type="dxa"/>
          </w:tcPr>
          <w:p w:rsidR="007B4D15" w:rsidRDefault="00293594">
            <w:pPr>
              <w:pStyle w:val="TableParagraph"/>
              <w:spacing w:line="240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Создание общешкольного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родительского комитета,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34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ind w:left="315" w:right="3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55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543CFC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</w:tbl>
    <w:p w:rsidR="007B4D15" w:rsidRDefault="007B4D15">
      <w:pPr>
        <w:rPr>
          <w:sz w:val="24"/>
        </w:rPr>
        <w:sectPr w:rsidR="007B4D15">
          <w:pgSz w:w="11900" w:h="16840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1634"/>
        <w:gridCol w:w="2520"/>
        <w:gridCol w:w="3355"/>
      </w:tblGrid>
      <w:tr w:rsidR="007B4D15">
        <w:trPr>
          <w:trHeight w:val="827"/>
        </w:trPr>
        <w:tc>
          <w:tcPr>
            <w:tcW w:w="3180" w:type="dxa"/>
          </w:tcPr>
          <w:p w:rsidR="007B4D15" w:rsidRDefault="00293594">
            <w:pPr>
              <w:pStyle w:val="TableParagraph"/>
              <w:spacing w:line="240" w:lineRule="auto"/>
              <w:ind w:left="107" w:right="306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34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ind w:left="48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</w:p>
        </w:tc>
        <w:tc>
          <w:tcPr>
            <w:tcW w:w="3355" w:type="dxa"/>
          </w:tcPr>
          <w:p w:rsidR="007B4D15" w:rsidRDefault="00293594">
            <w:pPr>
              <w:pStyle w:val="TableParagraph"/>
              <w:spacing w:line="240" w:lineRule="auto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543CFC">
              <w:rPr>
                <w:sz w:val="24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931"/>
        </w:trPr>
        <w:tc>
          <w:tcPr>
            <w:tcW w:w="3180" w:type="dxa"/>
          </w:tcPr>
          <w:p w:rsidR="007B4D15" w:rsidRDefault="00293594">
            <w:pPr>
              <w:pStyle w:val="TableParagraph"/>
              <w:spacing w:line="240" w:lineRule="auto"/>
              <w:ind w:left="107" w:right="352"/>
              <w:rPr>
                <w:sz w:val="24"/>
              </w:rPr>
            </w:pPr>
            <w:r>
              <w:rPr>
                <w:sz w:val="24"/>
              </w:rPr>
              <w:t>Посещение семей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 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режима 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  <w:p w:rsidR="007B4D15" w:rsidRDefault="00293594">
            <w:pPr>
              <w:pStyle w:val="TableParagraph"/>
              <w:spacing w:line="270" w:lineRule="atLeast"/>
              <w:ind w:left="107" w:right="322"/>
              <w:rPr>
                <w:sz w:val="24"/>
              </w:rPr>
            </w:pPr>
            <w:r>
              <w:rPr>
                <w:sz w:val="24"/>
              </w:rPr>
              <w:t>«неблагополучных семей»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(составление 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обследования)</w:t>
            </w:r>
          </w:p>
        </w:tc>
        <w:tc>
          <w:tcPr>
            <w:tcW w:w="1634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ind w:left="0" w:right="303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355" w:type="dxa"/>
          </w:tcPr>
          <w:p w:rsidR="007B4D15" w:rsidRDefault="00293594" w:rsidP="00543CFC">
            <w:pPr>
              <w:pStyle w:val="TableParagraph"/>
              <w:spacing w:line="240" w:lineRule="auto"/>
              <w:ind w:right="72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B4D15">
        <w:trPr>
          <w:trHeight w:val="551"/>
        </w:trPr>
        <w:tc>
          <w:tcPr>
            <w:tcW w:w="3180" w:type="dxa"/>
          </w:tcPr>
          <w:p w:rsidR="007B4D15" w:rsidRDefault="002935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1634" w:type="dxa"/>
          </w:tcPr>
          <w:p w:rsidR="007B4D15" w:rsidRDefault="002935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67" w:lineRule="exact"/>
              <w:ind w:left="4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355" w:type="dxa"/>
          </w:tcPr>
          <w:p w:rsidR="007B4D15" w:rsidRDefault="002935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543CFC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ВР,</w:t>
            </w:r>
          </w:p>
          <w:p w:rsidR="007B4D15" w:rsidRDefault="007B4D15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7B4D15">
        <w:trPr>
          <w:trHeight w:val="825"/>
        </w:trPr>
        <w:tc>
          <w:tcPr>
            <w:tcW w:w="3180" w:type="dxa"/>
          </w:tcPr>
          <w:p w:rsidR="007B4D15" w:rsidRDefault="00293594">
            <w:pPr>
              <w:pStyle w:val="TableParagraph"/>
              <w:spacing w:before="3" w:line="232" w:lineRule="auto"/>
              <w:ind w:left="107" w:right="41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День открытых </w:t>
            </w:r>
            <w:r>
              <w:rPr>
                <w:spacing w:val="-4"/>
                <w:sz w:val="24"/>
              </w:rPr>
              <w:t>дверей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</w:t>
            </w:r>
          </w:p>
          <w:p w:rsidR="007B4D15" w:rsidRDefault="00293594">
            <w:pPr>
              <w:pStyle w:val="TableParagraph"/>
              <w:spacing w:before="3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питанием)</w:t>
            </w:r>
          </w:p>
        </w:tc>
        <w:tc>
          <w:tcPr>
            <w:tcW w:w="1634" w:type="dxa"/>
          </w:tcPr>
          <w:p w:rsidR="007B4D15" w:rsidRDefault="00293594">
            <w:pPr>
              <w:pStyle w:val="TableParagraph"/>
              <w:spacing w:line="273" w:lineRule="exact"/>
              <w:ind w:left="60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75" w:lineRule="exact"/>
              <w:ind w:left="7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355" w:type="dxa"/>
          </w:tcPr>
          <w:p w:rsidR="007B4D15" w:rsidRDefault="00293594">
            <w:pPr>
              <w:pStyle w:val="TableParagraph"/>
              <w:spacing w:line="242" w:lineRule="auto"/>
              <w:ind w:right="950" w:hanging="32"/>
              <w:rPr>
                <w:sz w:val="24"/>
              </w:rPr>
            </w:pPr>
            <w:r>
              <w:rPr>
                <w:sz w:val="24"/>
              </w:rPr>
              <w:t>директор, 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543CFC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7B4D15">
        <w:trPr>
          <w:trHeight w:val="541"/>
        </w:trPr>
        <w:tc>
          <w:tcPr>
            <w:tcW w:w="3180" w:type="dxa"/>
          </w:tcPr>
          <w:p w:rsidR="007B4D15" w:rsidRDefault="0029359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</w:p>
          <w:p w:rsidR="007B4D15" w:rsidRDefault="00293594" w:rsidP="00543CF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  <w:r>
              <w:rPr>
                <w:spacing w:val="-17"/>
                <w:sz w:val="24"/>
              </w:rPr>
              <w:t xml:space="preserve"> </w:t>
            </w:r>
            <w:r w:rsidR="00543CFC">
              <w:rPr>
                <w:spacing w:val="-4"/>
                <w:sz w:val="24"/>
              </w:rPr>
              <w:t>школы</w:t>
            </w:r>
          </w:p>
        </w:tc>
        <w:tc>
          <w:tcPr>
            <w:tcW w:w="1634" w:type="dxa"/>
          </w:tcPr>
          <w:p w:rsidR="007B4D15" w:rsidRDefault="00293594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0-11</w:t>
            </w:r>
          </w:p>
        </w:tc>
        <w:tc>
          <w:tcPr>
            <w:tcW w:w="2520" w:type="dxa"/>
          </w:tcPr>
          <w:p w:rsidR="007B4D15" w:rsidRDefault="00293594">
            <w:pPr>
              <w:pStyle w:val="TableParagraph"/>
              <w:spacing w:line="270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55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1"/>
                <w:sz w:val="24"/>
              </w:rPr>
              <w:t xml:space="preserve"> </w:t>
            </w:r>
          </w:p>
        </w:tc>
      </w:tr>
    </w:tbl>
    <w:p w:rsidR="007B4D15" w:rsidRDefault="007B4D15">
      <w:pPr>
        <w:spacing w:before="11"/>
        <w:rPr>
          <w:b/>
          <w:sz w:val="12"/>
        </w:rPr>
      </w:pPr>
    </w:p>
    <w:p w:rsidR="007B4D15" w:rsidRDefault="00293594">
      <w:pPr>
        <w:pStyle w:val="a3"/>
        <w:spacing w:before="89" w:after="50"/>
      </w:pPr>
      <w:r>
        <w:t>Модуль</w:t>
      </w:r>
      <w:r>
        <w:rPr>
          <w:spacing w:val="-6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5"/>
        </w:rPr>
        <w:t xml:space="preserve"> </w:t>
      </w:r>
      <w:r>
        <w:t>среды»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1644"/>
        <w:gridCol w:w="2386"/>
        <w:gridCol w:w="3144"/>
      </w:tblGrid>
      <w:tr w:rsidR="007B4D15">
        <w:trPr>
          <w:trHeight w:val="551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386" w:type="dxa"/>
          </w:tcPr>
          <w:p w:rsidR="007B4D15" w:rsidRDefault="00293594">
            <w:pPr>
              <w:pStyle w:val="TableParagraph"/>
              <w:spacing w:line="276" w:lineRule="exact"/>
              <w:ind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144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4D15">
        <w:trPr>
          <w:trHeight w:val="1105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40" w:lineRule="auto"/>
              <w:ind w:left="107" w:right="518"/>
              <w:rPr>
                <w:sz w:val="24"/>
              </w:rPr>
            </w:pPr>
            <w:r>
              <w:rPr>
                <w:sz w:val="24"/>
              </w:rPr>
              <w:t>Выставки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 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памятным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386" w:type="dxa"/>
          </w:tcPr>
          <w:p w:rsidR="007B4D15" w:rsidRDefault="002935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44" w:type="dxa"/>
          </w:tcPr>
          <w:p w:rsidR="007B4D15" w:rsidRDefault="0029359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педагоги-организаторы,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170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386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44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40" w:lineRule="auto"/>
              <w:ind w:left="107" w:right="217"/>
              <w:rPr>
                <w:sz w:val="24"/>
              </w:rPr>
            </w:pPr>
            <w:r>
              <w:rPr>
                <w:sz w:val="24"/>
              </w:rPr>
              <w:t>Оформление стендов,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рекреаций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 праздникам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386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44" w:type="dxa"/>
          </w:tcPr>
          <w:p w:rsidR="007B4D15" w:rsidRDefault="0029359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педагоги-организаторы,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40" w:lineRule="auto"/>
              <w:ind w:left="107" w:right="391"/>
              <w:rPr>
                <w:sz w:val="24"/>
              </w:rPr>
            </w:pPr>
            <w:r>
              <w:rPr>
                <w:spacing w:val="-1"/>
                <w:sz w:val="24"/>
              </w:rPr>
              <w:t>Озеленение пришкольной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территории,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посадке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огорода.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386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май-сентябрь</w:t>
            </w:r>
          </w:p>
        </w:tc>
        <w:tc>
          <w:tcPr>
            <w:tcW w:w="3144" w:type="dxa"/>
          </w:tcPr>
          <w:p w:rsidR="007B4D15" w:rsidRDefault="0029359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педагоги-организаторы,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B4D15" w:rsidRDefault="00293594">
      <w:pPr>
        <w:pStyle w:val="a3"/>
        <w:spacing w:after="50"/>
        <w:ind w:right="1931"/>
      </w:pPr>
      <w:r>
        <w:t>Модуль</w:t>
      </w:r>
      <w:r>
        <w:rPr>
          <w:spacing w:val="-5"/>
        </w:rPr>
        <w:t xml:space="preserve"> </w:t>
      </w:r>
      <w:r>
        <w:t>«Профилактика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безопасность»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586"/>
        <w:gridCol w:w="2534"/>
        <w:gridCol w:w="2995"/>
      </w:tblGrid>
      <w:tr w:rsidR="007B4D15">
        <w:trPr>
          <w:trHeight w:val="553"/>
        </w:trPr>
        <w:tc>
          <w:tcPr>
            <w:tcW w:w="3228" w:type="dxa"/>
          </w:tcPr>
          <w:p w:rsidR="007B4D15" w:rsidRDefault="002935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86" w:type="dxa"/>
          </w:tcPr>
          <w:p w:rsidR="007B4D15" w:rsidRDefault="0029359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34" w:type="dxa"/>
          </w:tcPr>
          <w:p w:rsidR="007B4D15" w:rsidRDefault="00293594">
            <w:pPr>
              <w:pStyle w:val="TableParagraph"/>
              <w:spacing w:line="276" w:lineRule="exact"/>
              <w:ind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995" w:type="dxa"/>
          </w:tcPr>
          <w:p w:rsidR="007B4D15" w:rsidRDefault="0029359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4D15">
        <w:trPr>
          <w:trHeight w:val="827"/>
        </w:trPr>
        <w:tc>
          <w:tcPr>
            <w:tcW w:w="3228" w:type="dxa"/>
          </w:tcPr>
          <w:p w:rsidR="007B4D15" w:rsidRDefault="00293594">
            <w:pPr>
              <w:pStyle w:val="TableParagraph"/>
              <w:spacing w:line="240" w:lineRule="auto"/>
              <w:ind w:left="107" w:right="266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организаций: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МЧС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ОГИБДД</w:t>
            </w:r>
          </w:p>
        </w:tc>
        <w:tc>
          <w:tcPr>
            <w:tcW w:w="1586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995" w:type="dxa"/>
          </w:tcPr>
          <w:p w:rsidR="007B4D15" w:rsidRDefault="00293594" w:rsidP="00543CFC">
            <w:pPr>
              <w:pStyle w:val="TableParagraph"/>
              <w:spacing w:line="240" w:lineRule="auto"/>
              <w:ind w:right="203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543CFC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7B4D15">
        <w:trPr>
          <w:trHeight w:val="827"/>
        </w:trPr>
        <w:tc>
          <w:tcPr>
            <w:tcW w:w="3228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586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995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4D15" w:rsidRDefault="00543CFC" w:rsidP="00543CFC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У</w:t>
            </w:r>
            <w:r w:rsidR="00293594">
              <w:rPr>
                <w:sz w:val="24"/>
              </w:rPr>
              <w:t xml:space="preserve">ВР, </w:t>
            </w:r>
            <w:r w:rsidR="00293594">
              <w:rPr>
                <w:sz w:val="24"/>
              </w:rPr>
              <w:t>классные</w:t>
            </w:r>
            <w:r w:rsidR="00293594">
              <w:rPr>
                <w:spacing w:val="-14"/>
                <w:sz w:val="24"/>
              </w:rPr>
              <w:t xml:space="preserve"> </w:t>
            </w:r>
            <w:r w:rsidR="00293594"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228" w:type="dxa"/>
          </w:tcPr>
          <w:p w:rsidR="007B4D15" w:rsidRDefault="00293594">
            <w:pPr>
              <w:pStyle w:val="TableParagraph"/>
              <w:spacing w:line="240" w:lineRule="auto"/>
              <w:ind w:left="107" w:right="328"/>
              <w:rPr>
                <w:sz w:val="24"/>
              </w:rPr>
            </w:pPr>
            <w:r>
              <w:rPr>
                <w:sz w:val="24"/>
              </w:rPr>
              <w:t>Неделя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586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995" w:type="dxa"/>
          </w:tcPr>
          <w:p w:rsidR="007B4D15" w:rsidRDefault="00293594" w:rsidP="00543CFC">
            <w:pPr>
              <w:pStyle w:val="TableParagraph"/>
              <w:spacing w:line="240" w:lineRule="auto"/>
              <w:ind w:right="203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543CFC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  <w:r w:rsidR="00543CFC">
              <w:rPr>
                <w:sz w:val="24"/>
              </w:rPr>
              <w:t xml:space="preserve">,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228" w:type="dxa"/>
          </w:tcPr>
          <w:p w:rsidR="007B4D15" w:rsidRDefault="00293594">
            <w:pPr>
              <w:pStyle w:val="TableParagraph"/>
              <w:spacing w:line="240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Месячник 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586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995" w:type="dxa"/>
          </w:tcPr>
          <w:p w:rsidR="007B4D15" w:rsidRDefault="00293594" w:rsidP="00543CFC">
            <w:pPr>
              <w:pStyle w:val="TableParagraph"/>
              <w:spacing w:line="240" w:lineRule="auto"/>
              <w:ind w:right="203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543CFC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379"/>
        </w:trPr>
        <w:tc>
          <w:tcPr>
            <w:tcW w:w="3228" w:type="dxa"/>
          </w:tcPr>
          <w:p w:rsidR="007B4D15" w:rsidRDefault="00293594">
            <w:pPr>
              <w:pStyle w:val="TableParagraph"/>
              <w:spacing w:line="240" w:lineRule="auto"/>
              <w:ind w:left="107" w:right="149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 детей (учебно-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1586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995" w:type="dxa"/>
          </w:tcPr>
          <w:p w:rsidR="007B4D15" w:rsidRDefault="00293594" w:rsidP="00543CFC">
            <w:pPr>
              <w:pStyle w:val="TableParagraph"/>
              <w:spacing w:line="240" w:lineRule="auto"/>
              <w:ind w:right="220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543CFC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 xml:space="preserve">ВР,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B4D15" w:rsidRDefault="007B4D15">
      <w:pPr>
        <w:rPr>
          <w:sz w:val="24"/>
        </w:rPr>
        <w:sectPr w:rsidR="007B4D15">
          <w:pgSz w:w="11900" w:h="16840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586"/>
        <w:gridCol w:w="2534"/>
        <w:gridCol w:w="2995"/>
      </w:tblGrid>
      <w:tr w:rsidR="007B4D15">
        <w:trPr>
          <w:trHeight w:val="1379"/>
        </w:trPr>
        <w:tc>
          <w:tcPr>
            <w:tcW w:w="3228" w:type="dxa"/>
          </w:tcPr>
          <w:p w:rsidR="007B4D15" w:rsidRDefault="00293594">
            <w:pPr>
              <w:pStyle w:val="TableParagraph"/>
              <w:spacing w:line="240" w:lineRule="auto"/>
              <w:ind w:left="107" w:right="175"/>
              <w:rPr>
                <w:sz w:val="24"/>
              </w:rPr>
            </w:pPr>
            <w:r>
              <w:rPr>
                <w:sz w:val="24"/>
              </w:rPr>
              <w:lastRenderedPageBreak/>
              <w:t>«Декада борьбы с вредными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привычками», 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7B4D15" w:rsidRDefault="00293594">
            <w:pPr>
              <w:pStyle w:val="TableParagraph"/>
              <w:spacing w:line="270" w:lineRule="atLeast"/>
              <w:ind w:left="107" w:right="525"/>
              <w:rPr>
                <w:sz w:val="24"/>
              </w:rPr>
            </w:pPr>
            <w:r>
              <w:rPr>
                <w:sz w:val="24"/>
              </w:rPr>
              <w:t>Приглашение врачей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1586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7B4D15" w:rsidRDefault="00293594">
            <w:pPr>
              <w:pStyle w:val="TableParagraph"/>
              <w:spacing w:line="292" w:lineRule="exact"/>
              <w:ind w:left="14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декабрь</w:t>
            </w:r>
          </w:p>
        </w:tc>
        <w:tc>
          <w:tcPr>
            <w:tcW w:w="2995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228" w:type="dxa"/>
          </w:tcPr>
          <w:p w:rsidR="007B4D15" w:rsidRDefault="00293594">
            <w:pPr>
              <w:pStyle w:val="TableParagraph"/>
              <w:spacing w:line="240" w:lineRule="auto"/>
              <w:ind w:left="107" w:right="424"/>
              <w:rPr>
                <w:sz w:val="24"/>
              </w:rPr>
            </w:pPr>
            <w:r>
              <w:rPr>
                <w:sz w:val="24"/>
              </w:rPr>
              <w:t>Классные часы по ПДД,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  <w:tc>
          <w:tcPr>
            <w:tcW w:w="1586" w:type="dxa"/>
          </w:tcPr>
          <w:p w:rsidR="007B4D15" w:rsidRDefault="002935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34" w:type="dxa"/>
          </w:tcPr>
          <w:p w:rsidR="007B4D15" w:rsidRDefault="00293594">
            <w:pPr>
              <w:pStyle w:val="TableParagraph"/>
              <w:spacing w:line="240" w:lineRule="auto"/>
              <w:ind w:right="641" w:firstLine="33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</w:p>
          <w:p w:rsidR="007B4D15" w:rsidRDefault="002935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 рук.</w:t>
            </w:r>
          </w:p>
        </w:tc>
        <w:tc>
          <w:tcPr>
            <w:tcW w:w="2995" w:type="dxa"/>
          </w:tcPr>
          <w:p w:rsidR="007B4D15" w:rsidRDefault="002935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B4D15" w:rsidRDefault="007B4D15">
      <w:pPr>
        <w:spacing w:before="11"/>
        <w:rPr>
          <w:b/>
          <w:sz w:val="12"/>
        </w:rPr>
      </w:pPr>
    </w:p>
    <w:p w:rsidR="007B4D15" w:rsidRDefault="00293594">
      <w:pPr>
        <w:pStyle w:val="a3"/>
        <w:spacing w:before="89" w:after="52"/>
        <w:ind w:left="1918"/>
      </w:pPr>
      <w:r>
        <w:t>Модуль</w:t>
      </w:r>
      <w:r>
        <w:rPr>
          <w:spacing w:val="-5"/>
        </w:rPr>
        <w:t xml:space="preserve"> </w:t>
      </w:r>
      <w:r>
        <w:t>«Детские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объединения»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1644"/>
        <w:gridCol w:w="2386"/>
        <w:gridCol w:w="3363"/>
      </w:tblGrid>
      <w:tr w:rsidR="007B4D15">
        <w:trPr>
          <w:trHeight w:val="551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386" w:type="dxa"/>
          </w:tcPr>
          <w:p w:rsidR="007B4D15" w:rsidRDefault="00293594">
            <w:pPr>
              <w:pStyle w:val="TableParagraph"/>
              <w:spacing w:line="276" w:lineRule="exact"/>
              <w:ind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363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4D15">
        <w:trPr>
          <w:trHeight w:val="551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объединения 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386" w:type="dxa"/>
          </w:tcPr>
          <w:p w:rsidR="007B4D15" w:rsidRDefault="002935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363" w:type="dxa"/>
          </w:tcPr>
          <w:p w:rsidR="007B4D15" w:rsidRDefault="002935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1103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40" w:lineRule="auto"/>
              <w:ind w:left="107" w:right="281"/>
              <w:rPr>
                <w:sz w:val="24"/>
              </w:rPr>
            </w:pPr>
            <w:r>
              <w:rPr>
                <w:sz w:val="24"/>
              </w:rPr>
              <w:t>Организация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движения»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386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63" w:type="dxa"/>
          </w:tcPr>
          <w:p w:rsidR="007B4D15" w:rsidRDefault="00293594">
            <w:pPr>
              <w:pStyle w:val="TableParagraph"/>
              <w:spacing w:line="240" w:lineRule="auto"/>
              <w:ind w:left="107" w:right="4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27"/>
        </w:trPr>
        <w:tc>
          <w:tcPr>
            <w:tcW w:w="3170" w:type="dxa"/>
          </w:tcPr>
          <w:p w:rsidR="007B4D15" w:rsidRDefault="00293594">
            <w:pPr>
              <w:pStyle w:val="TableParagraph"/>
              <w:spacing w:line="240" w:lineRule="auto"/>
              <w:ind w:left="107" w:right="281"/>
              <w:rPr>
                <w:sz w:val="24"/>
              </w:rPr>
            </w:pPr>
            <w:r>
              <w:rPr>
                <w:sz w:val="24"/>
              </w:rPr>
              <w:t>Организация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 «Дружина</w:t>
            </w:r>
          </w:p>
          <w:p w:rsidR="007B4D15" w:rsidRDefault="002935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пожарных»</w:t>
            </w:r>
          </w:p>
        </w:tc>
        <w:tc>
          <w:tcPr>
            <w:tcW w:w="1644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386" w:type="dxa"/>
          </w:tcPr>
          <w:p w:rsidR="007B4D15" w:rsidRDefault="00293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63" w:type="dxa"/>
          </w:tcPr>
          <w:p w:rsidR="007B4D15" w:rsidRDefault="00293594">
            <w:pPr>
              <w:pStyle w:val="TableParagraph"/>
              <w:spacing w:line="240" w:lineRule="auto"/>
              <w:ind w:left="107" w:right="4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B4D15" w:rsidRDefault="00293594">
      <w:pPr>
        <w:pStyle w:val="a3"/>
        <w:spacing w:after="52"/>
        <w:ind w:right="1931"/>
      </w:pPr>
      <w:r>
        <w:t>Модуль</w:t>
      </w:r>
      <w:r>
        <w:rPr>
          <w:spacing w:val="-4"/>
        </w:rPr>
        <w:t xml:space="preserve"> </w:t>
      </w:r>
      <w:r>
        <w:t>«Школьные</w:t>
      </w:r>
      <w:r>
        <w:rPr>
          <w:spacing w:val="-2"/>
        </w:rPr>
        <w:t xml:space="preserve"> </w:t>
      </w:r>
      <w:r>
        <w:t>медиа»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1630"/>
        <w:gridCol w:w="2482"/>
        <w:gridCol w:w="2979"/>
      </w:tblGrid>
      <w:tr w:rsidR="007B4D15">
        <w:trPr>
          <w:trHeight w:val="551"/>
        </w:trPr>
        <w:tc>
          <w:tcPr>
            <w:tcW w:w="3396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30" w:type="dxa"/>
          </w:tcPr>
          <w:p w:rsidR="007B4D15" w:rsidRDefault="0029359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482" w:type="dxa"/>
          </w:tcPr>
          <w:p w:rsidR="007B4D15" w:rsidRDefault="00293594">
            <w:pPr>
              <w:pStyle w:val="TableParagraph"/>
              <w:spacing w:line="276" w:lineRule="exact"/>
              <w:ind w:left="107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979" w:type="dxa"/>
          </w:tcPr>
          <w:p w:rsidR="007B4D15" w:rsidRDefault="00293594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B4D15">
        <w:trPr>
          <w:trHeight w:val="551"/>
        </w:trPr>
        <w:tc>
          <w:tcPr>
            <w:tcW w:w="3396" w:type="dxa"/>
          </w:tcPr>
          <w:p w:rsidR="007B4D15" w:rsidRDefault="002935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:rsidR="007B4D15" w:rsidRDefault="00543CF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630" w:type="dxa"/>
          </w:tcPr>
          <w:p w:rsidR="007B4D15" w:rsidRDefault="002935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2" w:type="dxa"/>
          </w:tcPr>
          <w:p w:rsidR="007B4D15" w:rsidRDefault="0029359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2979" w:type="dxa"/>
          </w:tcPr>
          <w:p w:rsidR="007B4D15" w:rsidRDefault="0029359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813"/>
        </w:trPr>
        <w:tc>
          <w:tcPr>
            <w:tcW w:w="3396" w:type="dxa"/>
          </w:tcPr>
          <w:p w:rsidR="007B4D15" w:rsidRDefault="00293594">
            <w:pPr>
              <w:pStyle w:val="TableParagraph"/>
              <w:spacing w:line="235" w:lineRule="auto"/>
              <w:ind w:left="107" w:right="189"/>
              <w:rPr>
                <w:sz w:val="24"/>
              </w:rPr>
            </w:pPr>
            <w:r>
              <w:rPr>
                <w:spacing w:val="-5"/>
                <w:sz w:val="24"/>
              </w:rPr>
              <w:t>Представление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</w:p>
          <w:p w:rsidR="007B4D15" w:rsidRDefault="00293594" w:rsidP="00543C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Новости»на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  <w:r>
              <w:rPr>
                <w:spacing w:val="2"/>
                <w:sz w:val="24"/>
              </w:rPr>
              <w:t xml:space="preserve"> </w:t>
            </w:r>
            <w:r w:rsidR="00543CFC">
              <w:rPr>
                <w:spacing w:val="-2"/>
                <w:sz w:val="24"/>
              </w:rPr>
              <w:t>школы</w:t>
            </w:r>
          </w:p>
        </w:tc>
        <w:tc>
          <w:tcPr>
            <w:tcW w:w="1630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2" w:type="dxa"/>
          </w:tcPr>
          <w:p w:rsidR="007B4D15" w:rsidRDefault="00293594">
            <w:pPr>
              <w:pStyle w:val="TableParagraph"/>
              <w:spacing w:line="240" w:lineRule="auto"/>
              <w:ind w:left="107" w:right="493"/>
              <w:rPr>
                <w:sz w:val="24"/>
              </w:rPr>
            </w:pPr>
            <w:r>
              <w:rPr>
                <w:sz w:val="24"/>
              </w:rPr>
              <w:t>Согласно 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979" w:type="dxa"/>
          </w:tcPr>
          <w:p w:rsidR="007B4D15" w:rsidRDefault="00293594">
            <w:pPr>
              <w:pStyle w:val="TableParagraph"/>
              <w:spacing w:line="240" w:lineRule="auto"/>
              <w:ind w:left="106" w:right="4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4D15">
        <w:trPr>
          <w:trHeight w:val="551"/>
        </w:trPr>
        <w:tc>
          <w:tcPr>
            <w:tcW w:w="3396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Видеопоздравления</w:t>
            </w:r>
          </w:p>
        </w:tc>
        <w:tc>
          <w:tcPr>
            <w:tcW w:w="1630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82" w:type="dxa"/>
          </w:tcPr>
          <w:p w:rsidR="007B4D15" w:rsidRDefault="002935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7B4D15" w:rsidRDefault="0029359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293594" w:rsidRDefault="00293594"/>
    <w:sectPr w:rsidR="00293594">
      <w:pgSz w:w="11900" w:h="16840"/>
      <w:pgMar w:top="72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15"/>
    <w:rsid w:val="00293594"/>
    <w:rsid w:val="00543CFC"/>
    <w:rsid w:val="007B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068AF-A634-4B70-9B8D-C65687E2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8"/>
      <w:ind w:left="1921" w:right="1933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54"/>
      <w:ind w:left="1921" w:right="193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ebb_25246937_2501964267_0</vt:lpstr>
    </vt:vector>
  </TitlesOfParts>
  <Company/>
  <LinksUpToDate>false</LinksUpToDate>
  <CharactersWithSpaces>11032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ebb_25246937_2501964267_0</dc:title>
  <dc:creator>&lt;C0E9F1FBEBF3&gt;</dc:creator>
  <cp:lastModifiedBy>HP</cp:lastModifiedBy>
  <cp:revision>3</cp:revision>
  <dcterms:created xsi:type="dcterms:W3CDTF">2024-09-29T17:51:00Z</dcterms:created>
  <dcterms:modified xsi:type="dcterms:W3CDTF">2024-09-29T17:51:00Z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2024-09-29T00:00:00Z</vt:filetime>
  </property>
</Properties>
</file>